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A5" w:rsidRPr="00472DA5" w:rsidRDefault="00472DA5" w:rsidP="00472DA5">
      <w:pPr>
        <w:spacing w:after="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aps/>
          <w:color w:val="686868"/>
          <w:spacing w:val="24"/>
          <w:sz w:val="28"/>
          <w:szCs w:val="28"/>
          <w:lang w:eastAsia="ru-RU"/>
        </w:rPr>
      </w:pPr>
      <w:r w:rsidRPr="00472DA5">
        <w:rPr>
          <w:rFonts w:ascii="Helvetica" w:eastAsia="Times New Roman" w:hAnsi="Helvetica" w:cs="Helvetica"/>
          <w:caps/>
          <w:color w:val="686868"/>
          <w:spacing w:val="24"/>
          <w:sz w:val="28"/>
          <w:szCs w:val="28"/>
          <w:lang w:eastAsia="ru-RU"/>
        </w:rPr>
        <w:t xml:space="preserve">УВЕДОМЛЕНИЕ ОБ ИСПОЛЬЗОВАНИИ ФАЙЛОВ COOKIE НА САЙТЕ </w:t>
      </w:r>
      <w:hyperlink r:id="rId5" w:history="1">
        <w:r w:rsidRPr="00472DA5">
          <w:rPr>
            <w:rStyle w:val="a4"/>
            <w:rFonts w:ascii="Helvetica" w:eastAsia="Times New Roman" w:hAnsi="Helvetica" w:cs="Helvetica"/>
            <w:caps/>
            <w:spacing w:val="24"/>
            <w:sz w:val="28"/>
            <w:szCs w:val="28"/>
            <w:lang w:eastAsia="ru-RU"/>
          </w:rPr>
          <w:t>www.</w:t>
        </w:r>
        <w:r w:rsidRPr="00472DA5">
          <w:rPr>
            <w:rStyle w:val="a4"/>
            <w:rFonts w:ascii="Helvetica" w:eastAsia="Times New Roman" w:hAnsi="Helvetica" w:cs="Helvetica"/>
            <w:caps/>
            <w:spacing w:val="24"/>
            <w:sz w:val="28"/>
            <w:szCs w:val="28"/>
            <w:lang w:val="en-US" w:eastAsia="ru-RU"/>
          </w:rPr>
          <w:t>restoracia</w:t>
        </w:r>
        <w:r w:rsidRPr="00472DA5">
          <w:rPr>
            <w:rStyle w:val="a4"/>
            <w:rFonts w:ascii="Helvetica" w:eastAsia="Times New Roman" w:hAnsi="Helvetica" w:cs="Helvetica"/>
            <w:caps/>
            <w:spacing w:val="24"/>
            <w:sz w:val="28"/>
            <w:szCs w:val="28"/>
            <w:lang w:eastAsia="ru-RU"/>
          </w:rPr>
          <w:t>.</w:t>
        </w:r>
        <w:r w:rsidRPr="00472DA5">
          <w:rPr>
            <w:rStyle w:val="a4"/>
            <w:rFonts w:ascii="Helvetica" w:eastAsia="Times New Roman" w:hAnsi="Helvetica" w:cs="Helvetica"/>
            <w:caps/>
            <w:spacing w:val="24"/>
            <w:sz w:val="28"/>
            <w:szCs w:val="28"/>
            <w:lang w:val="en-US" w:eastAsia="ru-RU"/>
          </w:rPr>
          <w:t>ru</w:t>
        </w:r>
      </w:hyperlink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При первом посещении нашего сайта </w:t>
      </w:r>
      <w:hyperlink r:id="rId6" w:history="1">
        <w:r w:rsidRPr="00472DA5"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eastAsia="ru-RU"/>
          </w:rPr>
          <w:t>www.</w:t>
        </w:r>
        <w:r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val="en-US" w:eastAsia="ru-RU"/>
          </w:rPr>
          <w:t>restoracia</w:t>
        </w:r>
        <w:r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eastAsia="ru-RU"/>
          </w:rPr>
          <w:t>.</w:t>
        </w:r>
        <w:r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val="en-US" w:eastAsia="ru-RU"/>
          </w:rPr>
          <w:t>ru</w:t>
        </w:r>
      </w:hyperlink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 xml:space="preserve"> вам передается файл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cookie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 xml:space="preserve">, а вашему компьютеру присваивается идентификационный номер. Файлы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cookie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 xml:space="preserve"> — это стандартное средство для отслеживания личных предпочтений пользователя с целью повышения удобства работы с сайтом.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 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 xml:space="preserve">Файлы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cookie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 xml:space="preserve"> позволяют обеспечить индивидуальный подход к каждому клиенту, чтобы вам не приходилось напоминать о своих предпочтениях при каждом посещении сайта.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 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Идентификационный номер компьютера позволяет записывать сведения о каждом сеансе работы, чтобы у нас было больше возможностей помочь вам в случае, если потребуется помощь или поддержка. После ввода на сайте личной информации идентификационный номер будет привязан к вашим контактным данным, чтобы мы могли узнать вас при следующем посещении. Мы также отслеживаем информацию, которая может представлять для вас интерес.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 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 xml:space="preserve">При входе в систему с учетной записью зарегистрированного пользователя файлы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cookie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 xml:space="preserve"> могут использоваться для сбора личной информации в рекламных целях, а также для предоставления пользователям более релевантного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контента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 xml:space="preserve"> и повышения удобства работы с сайтом </w:t>
      </w:r>
      <w:hyperlink r:id="rId7" w:history="1">
        <w:r w:rsidRPr="00472DA5"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eastAsia="ru-RU"/>
          </w:rPr>
          <w:t>www.</w:t>
        </w:r>
        <w:r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val="en-US" w:eastAsia="ru-RU"/>
          </w:rPr>
          <w:t>restoracia</w:t>
        </w:r>
        <w:r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eastAsia="ru-RU"/>
          </w:rPr>
          <w:t>.</w:t>
        </w:r>
        <w:r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val="en-US" w:eastAsia="ru-RU"/>
          </w:rPr>
          <w:t>ru</w:t>
        </w:r>
      </w:hyperlink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. Мы не предоставляем сведения о ваших действиях на сайте </w:t>
      </w:r>
      <w:hyperlink r:id="rId8" w:history="1">
        <w:r w:rsidRPr="00472DA5"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eastAsia="ru-RU"/>
          </w:rPr>
          <w:t>www.</w:t>
        </w:r>
        <w:r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val="en-US" w:eastAsia="ru-RU"/>
          </w:rPr>
          <w:t>restoracia</w:t>
        </w:r>
        <w:r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eastAsia="ru-RU"/>
          </w:rPr>
          <w:t>.</w:t>
        </w:r>
        <w:r>
          <w:rPr>
            <w:rFonts w:ascii="Helvetica" w:eastAsia="Times New Roman" w:hAnsi="Helvetica" w:cs="Helvetica"/>
            <w:color w:val="007B8A"/>
            <w:spacing w:val="6"/>
            <w:sz w:val="14"/>
            <w:u w:val="single"/>
            <w:lang w:val="en-US" w:eastAsia="ru-RU"/>
          </w:rPr>
          <w:t>ru</w:t>
        </w:r>
      </w:hyperlink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 третьим лицам и не собираем информацию с других сайтов, на которые вы заходите.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 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Подробные сведения об использовании вашей личной информации компанией см. в </w:t>
      </w:r>
      <w:hyperlink r:id="rId9" w:history="1">
        <w:r w:rsidRPr="00472DA5">
          <w:rPr>
            <w:rFonts w:ascii="Helvetica" w:eastAsia="Times New Roman" w:hAnsi="Helvetica" w:cs="Helvetica"/>
            <w:b/>
            <w:color w:val="007B8A"/>
            <w:spacing w:val="6"/>
            <w:sz w:val="14"/>
            <w:u w:val="single"/>
            <w:lang w:eastAsia="ru-RU"/>
          </w:rPr>
          <w:t>Политика</w:t>
        </w:r>
      </w:hyperlink>
      <w:r w:rsidRPr="00472DA5">
        <w:rPr>
          <w:rFonts w:ascii="Helvetica" w:eastAsia="Times New Roman" w:hAnsi="Helvetica" w:cs="Helvetica"/>
          <w:b/>
          <w:color w:val="1D1D1B"/>
          <w:spacing w:val="6"/>
          <w:sz w:val="14"/>
          <w:szCs w:val="14"/>
          <w:lang w:eastAsia="ru-RU"/>
        </w:rPr>
        <w:t xml:space="preserve"> конфиденциальности</w:t>
      </w:r>
      <w:r w:rsidRPr="00472DA5">
        <w:rPr>
          <w:rFonts w:ascii="Helvetica" w:eastAsia="Times New Roman" w:hAnsi="Helvetica" w:cs="Helvetica"/>
          <w:color w:val="1D1D1B"/>
          <w:spacing w:val="6"/>
          <w:sz w:val="14"/>
          <w:szCs w:val="14"/>
          <w:lang w:eastAsia="ru-RU"/>
        </w:rPr>
        <w:t>.</w:t>
      </w:r>
    </w:p>
    <w:p w:rsidR="00472DA5" w:rsidRPr="00472DA5" w:rsidRDefault="00472DA5" w:rsidP="00472DA5">
      <w:pPr>
        <w:numPr>
          <w:ilvl w:val="0"/>
          <w:numId w:val="1"/>
        </w:numPr>
        <w:spacing w:after="133" w:line="221" w:lineRule="atLeast"/>
        <w:ind w:left="0"/>
        <w:textAlignment w:val="baseline"/>
        <w:outlineLvl w:val="3"/>
        <w:rPr>
          <w:rFonts w:ascii="Helvetica" w:eastAsia="Times New Roman" w:hAnsi="Helvetica" w:cs="Helvetica"/>
          <w:caps/>
          <w:color w:val="686868"/>
          <w:spacing w:val="24"/>
          <w:sz w:val="24"/>
          <w:szCs w:val="24"/>
          <w:lang w:eastAsia="ru-RU"/>
        </w:rPr>
      </w:pPr>
      <w:r w:rsidRPr="00472DA5">
        <w:rPr>
          <w:rFonts w:ascii="Helvetica" w:eastAsia="Times New Roman" w:hAnsi="Helvetica" w:cs="Helvetica"/>
          <w:caps/>
          <w:color w:val="686868"/>
          <w:spacing w:val="24"/>
          <w:sz w:val="24"/>
          <w:szCs w:val="24"/>
          <w:lang w:eastAsia="ru-RU"/>
        </w:rPr>
        <w:t>ФАЙЛЫ COOKIE ИСПОЛЬЗУЮТСЯ ДЛЯ РАЗЛИЧНЫХ ЦЕЛЕЙ: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b/>
          <w:bCs/>
          <w:color w:val="1D1D1B"/>
          <w:spacing w:val="6"/>
          <w:sz w:val="12"/>
          <w:szCs w:val="12"/>
          <w:bdr w:val="none" w:sz="0" w:space="0" w:color="auto" w:frame="1"/>
          <w:lang w:eastAsia="ru-RU"/>
        </w:rPr>
        <w:t>СТРОГО ОБЯЗАТЕЛЬНЫЕ ОПЕРАЦИИ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Эти файлы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необходимы для корректной работы сайт</w:t>
      </w:r>
      <w:r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а</w:t>
      </w: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,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веб-служб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и интерактивных приложений </w:t>
      </w:r>
      <w:hyperlink r:id="rId10" w:history="1"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eastAsia="ru-RU"/>
          </w:rPr>
          <w:t>www.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val="en-US" w:eastAsia="ru-RU"/>
          </w:rPr>
          <w:t>restoracia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eastAsia="ru-RU"/>
          </w:rPr>
          <w:t>.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val="en-US" w:eastAsia="ru-RU"/>
          </w:rPr>
          <w:t>ru</w:t>
        </w:r>
      </w:hyperlink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. Если вы заблокируете эти файлы в настройках браузера, мы не сможем гарантировать работоспособность наших сайтов,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веб-служб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и интерактивных приложений.</w:t>
      </w: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br/>
      </w: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br/>
        <w:t xml:space="preserve">Эти файлы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не предназначены для сбора информации о вас, которая могла бы использоваться в рекламных целях либо для отслеживания истории работы с другими сайтами, службами и приложениями.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 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b/>
          <w:bCs/>
          <w:color w:val="1D1D1B"/>
          <w:spacing w:val="6"/>
          <w:sz w:val="12"/>
          <w:szCs w:val="12"/>
          <w:bdr w:val="none" w:sz="0" w:space="0" w:color="auto" w:frame="1"/>
          <w:lang w:eastAsia="ru-RU"/>
        </w:rPr>
        <w:t>ФУНКЦИОНАЛЬНОСТЬ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Мы используем файлы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и другие технологии, чтобы учесть ваши предпочтения по функциональности </w:t>
      </w: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платформы </w:t>
      </w:r>
      <w:hyperlink r:id="rId11" w:history="1"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eastAsia="ru-RU"/>
          </w:rPr>
          <w:t>www.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val="en-US" w:eastAsia="ru-RU"/>
          </w:rPr>
          <w:t>restoracia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eastAsia="ru-RU"/>
          </w:rPr>
          <w:t>.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val="en-US" w:eastAsia="ru-RU"/>
          </w:rPr>
          <w:t>ru</w:t>
        </w:r>
      </w:hyperlink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.</w:t>
      </w: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br/>
      </w: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br/>
        <w:t xml:space="preserve">В частности, мы используем функциональные файлы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для запоминания ваших предпочтений, например языка, чтобы повысить удобство работы с сайтом и обеспечить индивидуальный подход к каждому пользователю.</w:t>
      </w: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br/>
      </w: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br/>
        <w:t xml:space="preserve">Данные файлы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не являются строго обязательными, однако обеспечивают более удобное взаимодействие с сайтом.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 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b/>
          <w:bCs/>
          <w:color w:val="1D1D1B"/>
          <w:spacing w:val="6"/>
          <w:sz w:val="12"/>
          <w:szCs w:val="12"/>
          <w:bdr w:val="none" w:sz="0" w:space="0" w:color="auto" w:frame="1"/>
          <w:lang w:eastAsia="ru-RU"/>
        </w:rPr>
        <w:t>ПРОИЗВОДИТЕЛЬНОСТЬ И АНАЛИТИКА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Мы используем файлы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с обезличенными данными, не позволяющими идентифицировать вас, в следующих целях: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 </w:t>
      </w:r>
    </w:p>
    <w:p w:rsidR="00472DA5" w:rsidRPr="00472DA5" w:rsidRDefault="00472DA5" w:rsidP="00472DA5">
      <w:pPr>
        <w:numPr>
          <w:ilvl w:val="1"/>
          <w:numId w:val="1"/>
        </w:numPr>
        <w:spacing w:after="0" w:line="172" w:lineRule="atLeast"/>
        <w:ind w:left="177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анализ производительности наших сайтов;</w:t>
      </w:r>
    </w:p>
    <w:p w:rsidR="00472DA5" w:rsidRPr="00472DA5" w:rsidRDefault="00472DA5" w:rsidP="00472DA5">
      <w:pPr>
        <w:numPr>
          <w:ilvl w:val="1"/>
          <w:numId w:val="1"/>
        </w:numPr>
        <w:spacing w:after="0" w:line="172" w:lineRule="atLeast"/>
        <w:ind w:left="177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техническое обслуживание, эксплуатация и постоянное повышение качества работы наших сайтов;</w:t>
      </w:r>
    </w:p>
    <w:p w:rsidR="00472DA5" w:rsidRPr="00472DA5" w:rsidRDefault="00472DA5" w:rsidP="00472DA5">
      <w:pPr>
        <w:numPr>
          <w:ilvl w:val="1"/>
          <w:numId w:val="1"/>
        </w:numPr>
        <w:spacing w:after="0" w:line="172" w:lineRule="atLeast"/>
        <w:ind w:left="177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сбор и обработка агрегированных данных (например, сведений о количестве посетителей конкретного сайта), позволяющих определить, какие разделы пользуются популярностью у пользователей, а какие нет. Помимо прочего, это позволяет нам совершенствовать и обновлять сайт на основе таких данных, как общее количество посетителей и просмотров страниц.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 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Например, мы можем извлекать информацию из запрошенных вами электронных сообщений, в том числе о том, что вы открыли сообщение, переслали его или перешли по ссылке в сообщении. Это позволяет нам оценить эффективность взаимодействия с вами по электронным каналам связи и предоставлять вам полезную информацию.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 </w:t>
      </w:r>
    </w:p>
    <w:p w:rsidR="00472DA5" w:rsidRPr="00472DA5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Данные файлы </w:t>
      </w:r>
      <w:proofErr w:type="spellStart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472DA5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не являются строго обязательными.</w:t>
      </w:r>
    </w:p>
    <w:p w:rsidR="00472DA5" w:rsidRPr="00C06E43" w:rsidRDefault="00472DA5" w:rsidP="00472DA5">
      <w:pPr>
        <w:numPr>
          <w:ilvl w:val="0"/>
          <w:numId w:val="2"/>
        </w:numPr>
        <w:spacing w:after="133" w:line="221" w:lineRule="atLeast"/>
        <w:ind w:left="0"/>
        <w:textAlignment w:val="baseline"/>
        <w:outlineLvl w:val="3"/>
        <w:rPr>
          <w:rFonts w:ascii="Helvetica" w:eastAsia="Times New Roman" w:hAnsi="Helvetica" w:cs="Helvetica"/>
          <w:caps/>
          <w:color w:val="686868"/>
          <w:spacing w:val="24"/>
          <w:sz w:val="24"/>
          <w:szCs w:val="24"/>
          <w:lang w:eastAsia="ru-RU"/>
        </w:rPr>
      </w:pPr>
      <w:r w:rsidRPr="00C06E43">
        <w:rPr>
          <w:rFonts w:ascii="Helvetica" w:eastAsia="Times New Roman" w:hAnsi="Helvetica" w:cs="Helvetica"/>
          <w:caps/>
          <w:color w:val="686868"/>
          <w:spacing w:val="24"/>
          <w:sz w:val="24"/>
          <w:szCs w:val="24"/>
          <w:lang w:eastAsia="ru-RU"/>
        </w:rPr>
        <w:t>УПРАВЛЕНИЕ НАСТРОЙКАМИ ФАЙЛОВ COOKIE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Если вы не хотите принимать файлы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, вы можете заблокировать их в настройках браузера. Обратите внимание, что, поскольку настройка выполняется на уровне браузера, это может привести к блокировке файлов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на других сайтах. Подробные сведения об управлении настройками файлов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в наиболее распространенных браузерах приведены на сайте </w:t>
      </w:r>
      <w:hyperlink r:id="rId12" w:tgtFrame="_blank" w:history="1">
        <w:r w:rsidRPr="00C06E43">
          <w:rPr>
            <w:rFonts w:ascii="Helvetica" w:eastAsia="Times New Roman" w:hAnsi="Helvetica" w:cs="Helvetica"/>
            <w:color w:val="007B8A"/>
            <w:spacing w:val="6"/>
            <w:sz w:val="12"/>
            <w:u w:val="single"/>
            <w:lang w:eastAsia="ru-RU"/>
          </w:rPr>
          <w:t>www.aboutcookies.org</w:t>
        </w:r>
      </w:hyperlink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.</w:t>
      </w:r>
    </w:p>
    <w:p w:rsidR="00C06E43" w:rsidRDefault="00C06E43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val="en-US" w:eastAsia="ru-RU"/>
        </w:rPr>
      </w:pP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Блокировка файлов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может привести к невозможности использования отдельных функций, связанных с созданием профиля пользователя, а блокировка строго необходимых файлов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— к некорректной работе сайта в целом.</w:t>
      </w:r>
    </w:p>
    <w:p w:rsidR="00472DA5" w:rsidRPr="00C06E43" w:rsidRDefault="00472DA5" w:rsidP="00472DA5">
      <w:pPr>
        <w:numPr>
          <w:ilvl w:val="0"/>
          <w:numId w:val="3"/>
        </w:numPr>
        <w:spacing w:after="133" w:line="221" w:lineRule="atLeast"/>
        <w:ind w:left="0"/>
        <w:textAlignment w:val="baseline"/>
        <w:outlineLvl w:val="3"/>
        <w:rPr>
          <w:rFonts w:ascii="Helvetica" w:eastAsia="Times New Roman" w:hAnsi="Helvetica" w:cs="Helvetica"/>
          <w:caps/>
          <w:color w:val="686868"/>
          <w:spacing w:val="24"/>
          <w:sz w:val="24"/>
          <w:szCs w:val="24"/>
          <w:lang w:eastAsia="ru-RU"/>
        </w:rPr>
      </w:pPr>
      <w:r w:rsidRPr="00C06E43">
        <w:rPr>
          <w:rFonts w:ascii="Helvetica" w:eastAsia="Times New Roman" w:hAnsi="Helvetica" w:cs="Helvetica"/>
          <w:caps/>
          <w:color w:val="686868"/>
          <w:spacing w:val="24"/>
          <w:sz w:val="24"/>
          <w:szCs w:val="24"/>
          <w:lang w:eastAsia="ru-RU"/>
        </w:rPr>
        <w:t>СТОРОННЯЯ РЕКЛАМА И РЕКЛАМА НА ОСНОВЕ АНАЛИЗА ПОВЕДЕНИЯ В ИНТЕРНЕТЕ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Вы можете видеть рекламу </w:t>
      </w:r>
      <w:hyperlink r:id="rId13" w:history="1"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eastAsia="ru-RU"/>
          </w:rPr>
          <w:t>www.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val="en-US" w:eastAsia="ru-RU"/>
          </w:rPr>
          <w:t>restoracia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eastAsia="ru-RU"/>
          </w:rPr>
          <w:t>.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val="en-US" w:eastAsia="ru-RU"/>
          </w:rPr>
          <w:t>ru</w:t>
        </w:r>
      </w:hyperlink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на сторонних сайтах и в мобильных службах, отображаемую по данным об истории вашей работы в Интернете.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lastRenderedPageBreak/>
        <w:t xml:space="preserve">Кроме того, наши партнеры по рекламной сети могут размещать свои файлы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cookie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на сайте </w:t>
      </w:r>
      <w:hyperlink r:id="rId14" w:history="1"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eastAsia="ru-RU"/>
          </w:rPr>
          <w:t>www.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val="en-US" w:eastAsia="ru-RU"/>
          </w:rPr>
          <w:t>restoracia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eastAsia="ru-RU"/>
          </w:rPr>
          <w:t>.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val="en-US" w:eastAsia="ru-RU"/>
          </w:rPr>
          <w:t>ru</w:t>
        </w:r>
      </w:hyperlink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и иных сайтах для сбора информации о вашей работе в Интернете, чтобы показывать вам рекламу с учетом ваших интересов. Это называется рекламой на основе анализа поведения пользователей в Интернете (OBA,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online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behavioural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advertising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). Наши партнеры по рекламной сети, прибегающие к анализу поведения пользователей в Интернете, готовы предоставить вам сведения об использовании вашей личной информации, что позволяет вам отказаться от показа рекламы (см. раздел «</w:t>
      </w:r>
      <w:r w:rsidRPr="00C06E43">
        <w:rPr>
          <w:rFonts w:ascii="Helvetica" w:eastAsia="Times New Roman" w:hAnsi="Helvetica" w:cs="Helvetica"/>
          <w:i/>
          <w:iCs/>
          <w:color w:val="1D1D1B"/>
          <w:spacing w:val="6"/>
          <w:sz w:val="12"/>
          <w:szCs w:val="12"/>
          <w:bdr w:val="none" w:sz="0" w:space="0" w:color="auto" w:frame="1"/>
          <w:lang w:eastAsia="ru-RU"/>
        </w:rPr>
        <w:t>Отказ от показа рекламы на основе анализа поведения в Интернете</w:t>
      </w: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» ниже).</w:t>
      </w:r>
    </w:p>
    <w:p w:rsidR="00472DA5" w:rsidRPr="00C06E43" w:rsidRDefault="00472DA5" w:rsidP="00472DA5">
      <w:pPr>
        <w:numPr>
          <w:ilvl w:val="0"/>
          <w:numId w:val="4"/>
        </w:numPr>
        <w:spacing w:after="133" w:line="221" w:lineRule="atLeast"/>
        <w:ind w:left="0"/>
        <w:textAlignment w:val="baseline"/>
        <w:outlineLvl w:val="3"/>
        <w:rPr>
          <w:rFonts w:ascii="Helvetica" w:eastAsia="Times New Roman" w:hAnsi="Helvetica" w:cs="Helvetica"/>
          <w:caps/>
          <w:color w:val="686868"/>
          <w:spacing w:val="24"/>
          <w:sz w:val="24"/>
          <w:szCs w:val="24"/>
          <w:lang w:eastAsia="ru-RU"/>
        </w:rPr>
      </w:pPr>
      <w:r w:rsidRPr="00C06E43">
        <w:rPr>
          <w:rFonts w:ascii="Helvetica" w:eastAsia="Times New Roman" w:hAnsi="Helvetica" w:cs="Helvetica"/>
          <w:caps/>
          <w:color w:val="686868"/>
          <w:spacing w:val="24"/>
          <w:sz w:val="24"/>
          <w:szCs w:val="24"/>
          <w:lang w:eastAsia="ru-RU"/>
        </w:rPr>
        <w:t>ОТКАЗ ОТ ПОКАЗА РЕКЛАМЫ НА ОСНОВЕ АНАЛИЗА ПОВЕДЕНИЯ В ИНТЕРНЕТЕ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При показе рекламы </w:t>
      </w:r>
      <w:hyperlink r:id="rId15" w:history="1"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eastAsia="ru-RU"/>
          </w:rPr>
          <w:t>www.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val="en-US" w:eastAsia="ru-RU"/>
          </w:rPr>
          <w:t>restoracia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eastAsia="ru-RU"/>
          </w:rPr>
          <w:t>.</w:t>
        </w:r>
        <w:r w:rsidRPr="00C06E43">
          <w:rPr>
            <w:rStyle w:val="a4"/>
            <w:rFonts w:ascii="Helvetica" w:eastAsia="Times New Roman" w:hAnsi="Helvetica" w:cs="Helvetica"/>
            <w:spacing w:val="6"/>
            <w:sz w:val="12"/>
            <w:szCs w:val="12"/>
            <w:lang w:val="en-US" w:eastAsia="ru-RU"/>
          </w:rPr>
          <w:t>ru</w:t>
        </w:r>
      </w:hyperlink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, основанной на анализе поведения в Интернете, вы увидите значок «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Ad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Choices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» («Выбор рекламы»). При нажатии на этот значок вы перейдете на сайт, где вы сможете изменить настройки либо запретить использовать данные об истории посещения сайтов, на основе которых осуществляется показ рекламы.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 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На вашем мобильном устройстве может поддерживаться функция «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Миним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.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трекинг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рекл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.» (платформа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iOS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) или «Отключить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персонализацию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рекламы» (платформа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Android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), с помощью которой можно ограничить использование информации о вашей работе с приложениями в целях показа рекламы на основе ваших интересов.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 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Если вы откажетесь от показа рекламы на основе анализа поведения в Интернете, вам по-прежн</w:t>
      </w:r>
      <w:r w:rsid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ему будет показываться реклама,</w:t>
      </w: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но уже на основе другой информации (например, на основе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контента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 просматриваемой страницы, а не на основе истории посещения сайтов).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 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В некоторых случаях после отказа от показа рекламы на основе поведения в Интернете сторонние рекламодатели могут продолжить собирать данные об истории посещения сайтов, однако эти данные не будут использоваться для показа рекламы.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 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 xml:space="preserve">Дополнительные сведения о возможностях, с помощью которых пользователи могут повлиять на сбор и использование рекламодателями информации об их работе с сайтами и </w:t>
      </w:r>
      <w:proofErr w:type="spellStart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веб-службами</w:t>
      </w:r>
      <w:proofErr w:type="spellEnd"/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, см. по следующим адресам:</w:t>
      </w:r>
    </w:p>
    <w:p w:rsidR="00472DA5" w:rsidRPr="00C06E43" w:rsidRDefault="00472DA5" w:rsidP="00472DA5">
      <w:pPr>
        <w:spacing w:after="0" w:line="221" w:lineRule="atLeast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 </w:t>
      </w:r>
    </w:p>
    <w:p w:rsidR="00472DA5" w:rsidRPr="00C06E43" w:rsidRDefault="00472DA5" w:rsidP="00472DA5">
      <w:pPr>
        <w:numPr>
          <w:ilvl w:val="1"/>
          <w:numId w:val="4"/>
        </w:numPr>
        <w:spacing w:after="0" w:line="172" w:lineRule="atLeast"/>
        <w:ind w:left="177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val="en-US"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отраслевая</w:t>
      </w: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val="en-US" w:eastAsia="ru-RU"/>
        </w:rPr>
        <w:t xml:space="preserve"> </w:t>
      </w: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ассоциация</w:t>
      </w: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val="en-US" w:eastAsia="ru-RU"/>
        </w:rPr>
        <w:t xml:space="preserve"> Network Advertising Initiative: </w:t>
      </w:r>
      <w:hyperlink r:id="rId16" w:history="1">
        <w:r w:rsidRPr="00C06E43">
          <w:rPr>
            <w:rFonts w:ascii="Helvetica" w:eastAsia="Times New Roman" w:hAnsi="Helvetica" w:cs="Helvetica"/>
            <w:color w:val="007B8A"/>
            <w:spacing w:val="6"/>
            <w:sz w:val="12"/>
            <w:u w:val="single"/>
            <w:lang w:val="en-US" w:eastAsia="ru-RU"/>
          </w:rPr>
          <w:t>http://www.networkadvertising.org/managing/opt_out.asp</w:t>
        </w:r>
      </w:hyperlink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val="en-US" w:eastAsia="ru-RU"/>
        </w:rPr>
        <w:t>;</w:t>
      </w:r>
    </w:p>
    <w:p w:rsidR="00472DA5" w:rsidRPr="00C06E43" w:rsidRDefault="00472DA5" w:rsidP="00472DA5">
      <w:pPr>
        <w:numPr>
          <w:ilvl w:val="1"/>
          <w:numId w:val="4"/>
        </w:numPr>
        <w:spacing w:after="0" w:line="172" w:lineRule="atLeast"/>
        <w:ind w:left="177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val="en-US"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альянс</w:t>
      </w: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val="en-US" w:eastAsia="ru-RU"/>
        </w:rPr>
        <w:t xml:space="preserve"> Digital Advertising Alliance: </w:t>
      </w:r>
      <w:hyperlink r:id="rId17" w:history="1">
        <w:r w:rsidRPr="00C06E43">
          <w:rPr>
            <w:rFonts w:ascii="Helvetica" w:eastAsia="Times New Roman" w:hAnsi="Helvetica" w:cs="Helvetica"/>
            <w:color w:val="007B8A"/>
            <w:spacing w:val="6"/>
            <w:sz w:val="12"/>
            <w:u w:val="single"/>
            <w:lang w:val="en-US" w:eastAsia="ru-RU"/>
          </w:rPr>
          <w:t>http://www.aboutads.info/</w:t>
        </w:r>
      </w:hyperlink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val="en-US" w:eastAsia="ru-RU"/>
        </w:rPr>
        <w:t xml:space="preserve">; </w:t>
      </w: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или</w:t>
      </w:r>
    </w:p>
    <w:p w:rsidR="00472DA5" w:rsidRPr="00C06E43" w:rsidRDefault="00472DA5" w:rsidP="00472DA5">
      <w:pPr>
        <w:numPr>
          <w:ilvl w:val="1"/>
          <w:numId w:val="4"/>
        </w:numPr>
        <w:spacing w:after="0" w:line="172" w:lineRule="atLeast"/>
        <w:ind w:left="177"/>
        <w:textAlignment w:val="baseline"/>
        <w:rPr>
          <w:rFonts w:ascii="Helvetica" w:eastAsia="Times New Roman" w:hAnsi="Helvetica" w:cs="Helvetica"/>
          <w:color w:val="1D1D1B"/>
          <w:spacing w:val="6"/>
          <w:sz w:val="12"/>
          <w:szCs w:val="12"/>
          <w:lang w:val="en-US" w:eastAsia="ru-RU"/>
        </w:rPr>
      </w:pP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eastAsia="ru-RU"/>
        </w:rPr>
        <w:t>альянс</w:t>
      </w:r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val="en-US" w:eastAsia="ru-RU"/>
        </w:rPr>
        <w:t xml:space="preserve"> European Digital Advertising Alliance: </w:t>
      </w:r>
      <w:hyperlink r:id="rId18" w:history="1">
        <w:r w:rsidRPr="00C06E43">
          <w:rPr>
            <w:rFonts w:ascii="Helvetica" w:eastAsia="Times New Roman" w:hAnsi="Helvetica" w:cs="Helvetica"/>
            <w:color w:val="007B8A"/>
            <w:spacing w:val="6"/>
            <w:sz w:val="12"/>
            <w:u w:val="single"/>
            <w:lang w:val="en-US" w:eastAsia="ru-RU"/>
          </w:rPr>
          <w:t>http://youronlinechoices.eu/</w:t>
        </w:r>
      </w:hyperlink>
      <w:r w:rsidRPr="00C06E43">
        <w:rPr>
          <w:rFonts w:ascii="Helvetica" w:eastAsia="Times New Roman" w:hAnsi="Helvetica" w:cs="Helvetica"/>
          <w:color w:val="1D1D1B"/>
          <w:spacing w:val="6"/>
          <w:sz w:val="12"/>
          <w:szCs w:val="12"/>
          <w:lang w:val="en-US" w:eastAsia="ru-RU"/>
        </w:rPr>
        <w:t>.</w:t>
      </w:r>
    </w:p>
    <w:p w:rsidR="00E832D8" w:rsidRPr="00472DA5" w:rsidRDefault="00E832D8">
      <w:pPr>
        <w:rPr>
          <w:lang w:val="en-US"/>
        </w:rPr>
      </w:pPr>
    </w:p>
    <w:sectPr w:rsidR="00E832D8" w:rsidRPr="00472DA5" w:rsidSect="00E8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3A9"/>
    <w:multiLevelType w:val="multilevel"/>
    <w:tmpl w:val="212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E330C"/>
    <w:multiLevelType w:val="multilevel"/>
    <w:tmpl w:val="0C30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E518A"/>
    <w:multiLevelType w:val="multilevel"/>
    <w:tmpl w:val="A3F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D5826"/>
    <w:multiLevelType w:val="multilevel"/>
    <w:tmpl w:val="F648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72DA5"/>
    <w:rsid w:val="003E5774"/>
    <w:rsid w:val="00472DA5"/>
    <w:rsid w:val="006E4F85"/>
    <w:rsid w:val="007474E9"/>
    <w:rsid w:val="007718DA"/>
    <w:rsid w:val="00792946"/>
    <w:rsid w:val="00A747BD"/>
    <w:rsid w:val="00C06E43"/>
    <w:rsid w:val="00E8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8"/>
  </w:style>
  <w:style w:type="paragraph" w:styleId="2">
    <w:name w:val="heading 2"/>
    <w:basedOn w:val="a"/>
    <w:link w:val="20"/>
    <w:uiPriority w:val="9"/>
    <w:qFormat/>
    <w:rsid w:val="00472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72D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2D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2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urseasons.com/" TargetMode="External"/><Relationship Id="rId13" Type="http://schemas.openxmlformats.org/officeDocument/2006/relationships/hyperlink" Target="http://www.fourseasons.com/" TargetMode="External"/><Relationship Id="rId18" Type="http://schemas.openxmlformats.org/officeDocument/2006/relationships/hyperlink" Target="http://youronlinechoices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urseasons.com/" TargetMode="External"/><Relationship Id="rId12" Type="http://schemas.openxmlformats.org/officeDocument/2006/relationships/hyperlink" Target="http://www.aboutcookies.org/" TargetMode="External"/><Relationship Id="rId17" Type="http://schemas.openxmlformats.org/officeDocument/2006/relationships/hyperlink" Target="http://www.aboutads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tworkadvertising.org/managing/opt_out.a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ourseasons.com/" TargetMode="External"/><Relationship Id="rId11" Type="http://schemas.openxmlformats.org/officeDocument/2006/relationships/hyperlink" Target="http://www.fourseasons.com/" TargetMode="External"/><Relationship Id="rId5" Type="http://schemas.openxmlformats.org/officeDocument/2006/relationships/hyperlink" Target="http://www.fourseasons.com/" TargetMode="External"/><Relationship Id="rId15" Type="http://schemas.openxmlformats.org/officeDocument/2006/relationships/hyperlink" Target="http://www.fourseasons.com/" TargetMode="External"/><Relationship Id="rId10" Type="http://schemas.openxmlformats.org/officeDocument/2006/relationships/hyperlink" Target="http://www.fourseason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urseasons.com/ru/privacy/" TargetMode="External"/><Relationship Id="rId14" Type="http://schemas.openxmlformats.org/officeDocument/2006/relationships/hyperlink" Target="http://www.fourseason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aav</dc:creator>
  <cp:keywords/>
  <dc:description/>
  <cp:lastModifiedBy>ovm</cp:lastModifiedBy>
  <cp:revision>3</cp:revision>
  <dcterms:created xsi:type="dcterms:W3CDTF">2020-08-26T13:58:00Z</dcterms:created>
  <dcterms:modified xsi:type="dcterms:W3CDTF">2020-08-27T08:09:00Z</dcterms:modified>
</cp:coreProperties>
</file>